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COMUNICADO OFICIAL PREMIOS FÉNIX</w:t>
      </w:r>
    </w:p>
    <w:p w:rsidR="00000000" w:rsidDel="00000000" w:rsidP="00000000" w:rsidRDefault="00000000" w:rsidRPr="00000000" w14:paraId="00000002">
      <w:pPr>
        <w:jc w:val="center"/>
        <w:rPr>
          <w:rFonts w:ascii="Belleza" w:cs="Belleza" w:eastAsia="Belleza" w:hAnsi="Belleza"/>
          <w:b w:val="1"/>
          <w:sz w:val="24"/>
          <w:szCs w:val="24"/>
        </w:rPr>
      </w:pPr>
      <w:r w:rsidDel="00000000" w:rsidR="00000000" w:rsidRPr="00000000">
        <w:rPr>
          <w:rtl w:val="0"/>
        </w:rPr>
      </w:r>
    </w:p>
    <w:p w:rsidR="00000000" w:rsidDel="00000000" w:rsidP="00000000" w:rsidRDefault="00000000" w:rsidRPr="00000000" w14:paraId="00000003">
      <w:pPr>
        <w:jc w:val="center"/>
        <w:rPr>
          <w:rFonts w:ascii="Belleza" w:cs="Belleza" w:eastAsia="Belleza" w:hAnsi="Belleza"/>
          <w:b w:val="1"/>
          <w:i w:val="1"/>
          <w:sz w:val="24"/>
          <w:szCs w:val="24"/>
        </w:rPr>
      </w:pPr>
      <w:r w:rsidDel="00000000" w:rsidR="00000000" w:rsidRPr="00000000">
        <w:rPr>
          <w:rFonts w:ascii="Belleza" w:cs="Belleza" w:eastAsia="Belleza" w:hAnsi="Belleza"/>
          <w:b w:val="1"/>
          <w:i w:val="1"/>
          <w:sz w:val="24"/>
          <w:szCs w:val="24"/>
          <w:rtl w:val="0"/>
        </w:rPr>
        <w:t xml:space="preserve">· Cinema23 anuncia la cancelación de la entrega de los Premios Fénix</w:t>
      </w:r>
    </w:p>
    <w:p w:rsidR="00000000" w:rsidDel="00000000" w:rsidP="00000000" w:rsidRDefault="00000000" w:rsidRPr="00000000" w14:paraId="00000004">
      <w:pPr>
        <w:jc w:val="center"/>
        <w:rPr>
          <w:rFonts w:ascii="Belleza" w:cs="Belleza" w:eastAsia="Belleza" w:hAnsi="Belleza"/>
          <w:b w:val="1"/>
          <w:i w:val="1"/>
          <w:sz w:val="24"/>
          <w:szCs w:val="24"/>
        </w:rPr>
      </w:pPr>
      <w:r w:rsidDel="00000000" w:rsidR="00000000" w:rsidRPr="00000000">
        <w:rPr>
          <w:rtl w:val="0"/>
        </w:rPr>
      </w:r>
    </w:p>
    <w:p w:rsidR="00000000" w:rsidDel="00000000" w:rsidP="00000000" w:rsidRDefault="00000000" w:rsidRPr="00000000" w14:paraId="00000005">
      <w:pPr>
        <w:jc w:val="center"/>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06">
      <w:pPr>
        <w:spacing w:line="276" w:lineRule="auto"/>
        <w:jc w:val="both"/>
        <w:rPr>
          <w:rFonts w:ascii="Belleza" w:cs="Belleza" w:eastAsia="Belleza" w:hAnsi="Belleza"/>
        </w:rPr>
      </w:pPr>
      <w:r w:rsidDel="00000000" w:rsidR="00000000" w:rsidRPr="00000000">
        <w:rPr>
          <w:rFonts w:ascii="Belleza" w:cs="Belleza" w:eastAsia="Belleza" w:hAnsi="Belleza"/>
          <w:b w:val="1"/>
          <w:rtl w:val="0"/>
        </w:rPr>
        <w:t xml:space="preserve">Ciudad de México, a </w:t>
      </w:r>
      <w:r w:rsidDel="00000000" w:rsidR="00000000" w:rsidRPr="00000000">
        <w:rPr>
          <w:rFonts w:ascii="Belleza" w:cs="Belleza" w:eastAsia="Belleza" w:hAnsi="Belleza"/>
          <w:b w:val="1"/>
          <w:rtl w:val="0"/>
        </w:rPr>
        <w:t xml:space="preserve">XX</w:t>
      </w:r>
      <w:r w:rsidDel="00000000" w:rsidR="00000000" w:rsidRPr="00000000">
        <w:rPr>
          <w:rFonts w:ascii="Belleza" w:cs="Belleza" w:eastAsia="Belleza" w:hAnsi="Belleza"/>
          <w:b w:val="1"/>
          <w:rtl w:val="0"/>
        </w:rPr>
        <w:t xml:space="preserve"> de </w:t>
      </w:r>
      <w:r w:rsidDel="00000000" w:rsidR="00000000" w:rsidRPr="00000000">
        <w:rPr>
          <w:rFonts w:ascii="Belleza" w:cs="Belleza" w:eastAsia="Belleza" w:hAnsi="Belleza"/>
          <w:b w:val="1"/>
          <w:rtl w:val="0"/>
        </w:rPr>
        <w:t xml:space="preserve">XXX</w:t>
      </w:r>
      <w:r w:rsidDel="00000000" w:rsidR="00000000" w:rsidRPr="00000000">
        <w:rPr>
          <w:rFonts w:ascii="Belleza" w:cs="Belleza" w:eastAsia="Belleza" w:hAnsi="Belleza"/>
          <w:b w:val="1"/>
          <w:rtl w:val="0"/>
        </w:rPr>
        <w:t xml:space="preserve"> de 2019</w:t>
      </w:r>
      <w:r w:rsidDel="00000000" w:rsidR="00000000" w:rsidRPr="00000000">
        <w:rPr>
          <w:rFonts w:ascii="Belleza" w:cs="Belleza" w:eastAsia="Belleza" w:hAnsi="Belleza"/>
          <w:rtl w:val="0"/>
        </w:rPr>
        <w:t xml:space="preserve">.- Después de siete años de consolidar un proyecto que tiene como propósito principal </w:t>
      </w:r>
      <w:r w:rsidDel="00000000" w:rsidR="00000000" w:rsidRPr="00000000">
        <w:rPr>
          <w:rFonts w:ascii="Belleza" w:cs="Belleza" w:eastAsia="Belleza" w:hAnsi="Belleza"/>
          <w:rtl w:val="0"/>
        </w:rPr>
        <w:t xml:space="preserve">la difusión y promoción</w:t>
      </w:r>
      <w:r w:rsidDel="00000000" w:rsidR="00000000" w:rsidRPr="00000000">
        <w:rPr>
          <w:rFonts w:ascii="Belleza" w:cs="Belleza" w:eastAsia="Belleza" w:hAnsi="Belleza"/>
          <w:rtl w:val="0"/>
        </w:rPr>
        <w:t xml:space="preserve"> de la cultura cinematográfica de México, América Latina, España y Portugal, incluyendo a </w:t>
      </w:r>
      <w:r w:rsidDel="00000000" w:rsidR="00000000" w:rsidRPr="00000000">
        <w:rPr>
          <w:rFonts w:ascii="Belleza" w:cs="Belleza" w:eastAsia="Belleza" w:hAnsi="Belleza"/>
          <w:rtl w:val="0"/>
        </w:rPr>
        <w:t xml:space="preserve">todos sus profesionales: divulgadores, pensadores, promotores, realizadores, técnicos, distribuidores y exhibidores,</w:t>
      </w:r>
      <w:r w:rsidDel="00000000" w:rsidR="00000000" w:rsidRPr="00000000">
        <w:rPr>
          <w:rFonts w:ascii="Belleza" w:cs="Belleza" w:eastAsia="Belleza" w:hAnsi="Belleza"/>
          <w:rtl w:val="0"/>
        </w:rPr>
        <w:t xml:space="preserve"> la asociación Cinema23 tomó la </w:t>
      </w:r>
      <w:r w:rsidDel="00000000" w:rsidR="00000000" w:rsidRPr="00000000">
        <w:rPr>
          <w:rFonts w:ascii="Belleza" w:cs="Belleza" w:eastAsia="Belleza" w:hAnsi="Belleza"/>
          <w:rtl w:val="0"/>
        </w:rPr>
        <w:t xml:space="preserve">difícil </w:t>
      </w:r>
      <w:r w:rsidDel="00000000" w:rsidR="00000000" w:rsidRPr="00000000">
        <w:rPr>
          <w:rFonts w:ascii="Belleza" w:cs="Belleza" w:eastAsia="Belleza" w:hAnsi="Belleza"/>
          <w:rtl w:val="0"/>
        </w:rPr>
        <w:t xml:space="preserve">decisión de cancelar los Premios Fénix este año ante la falta de respuesta y apoyo de la nueva administración del país y de la Ciudad de México. </w:t>
      </w:r>
    </w:p>
    <w:p w:rsidR="00000000" w:rsidDel="00000000" w:rsidP="00000000" w:rsidRDefault="00000000" w:rsidRPr="00000000" w14:paraId="00000007">
      <w:pPr>
        <w:spacing w:line="276" w:lineRule="auto"/>
        <w:jc w:val="both"/>
        <w:rPr>
          <w:rFonts w:ascii="Belleza" w:cs="Belleza" w:eastAsia="Belleza" w:hAnsi="Belleza"/>
        </w:rPr>
      </w:pPr>
      <w:r w:rsidDel="00000000" w:rsidR="00000000" w:rsidRPr="00000000">
        <w:rPr>
          <w:rtl w:val="0"/>
        </w:rPr>
      </w:r>
    </w:p>
    <w:p w:rsidR="00000000" w:rsidDel="00000000" w:rsidP="00000000" w:rsidRDefault="00000000" w:rsidRPr="00000000" w14:paraId="00000008">
      <w:pPr>
        <w:spacing w:line="276" w:lineRule="auto"/>
        <w:jc w:val="both"/>
        <w:rPr>
          <w:rFonts w:ascii="Belleza" w:cs="Belleza" w:eastAsia="Belleza" w:hAnsi="Belleza"/>
        </w:rPr>
      </w:pPr>
      <w:r w:rsidDel="00000000" w:rsidR="00000000" w:rsidRPr="00000000">
        <w:rPr>
          <w:rFonts w:ascii="Belleza" w:cs="Belleza" w:eastAsia="Belleza" w:hAnsi="Belleza"/>
          <w:rtl w:val="0"/>
        </w:rPr>
        <w:t xml:space="preserve">Las políticas públicas y culturales han cambiado radicalmente</w:t>
      </w:r>
      <w:r w:rsidDel="00000000" w:rsidR="00000000" w:rsidRPr="00000000">
        <w:rPr>
          <w:rFonts w:ascii="Belleza" w:cs="Belleza" w:eastAsia="Belleza" w:hAnsi="Belleza"/>
          <w:rtl w:val="0"/>
        </w:rPr>
        <w:t xml:space="preserve"> en nuestro país </w:t>
      </w:r>
      <w:r w:rsidDel="00000000" w:rsidR="00000000" w:rsidRPr="00000000">
        <w:rPr>
          <w:rFonts w:ascii="Belleza" w:cs="Belleza" w:eastAsia="Belleza" w:hAnsi="Belleza"/>
          <w:rtl w:val="0"/>
        </w:rPr>
        <w:t xml:space="preserve">ya que no permiten que las organizaciones de la sociedad civil </w:t>
      </w:r>
      <w:r w:rsidDel="00000000" w:rsidR="00000000" w:rsidRPr="00000000">
        <w:rPr>
          <w:rFonts w:ascii="Belleza" w:cs="Belleza" w:eastAsia="Belleza" w:hAnsi="Belleza"/>
          <w:rtl w:val="0"/>
        </w:rPr>
        <w:t xml:space="preserve">(OSC)</w:t>
      </w:r>
      <w:r w:rsidDel="00000000" w:rsidR="00000000" w:rsidRPr="00000000">
        <w:rPr>
          <w:rFonts w:ascii="Belleza" w:cs="Belleza" w:eastAsia="Belleza" w:hAnsi="Belleza"/>
          <w:rtl w:val="0"/>
        </w:rPr>
        <w:t xml:space="preserve"> tengan acceso a recursos públicos. </w:t>
      </w:r>
      <w:r w:rsidDel="00000000" w:rsidR="00000000" w:rsidRPr="00000000">
        <w:rPr>
          <w:rFonts w:ascii="Belleza" w:cs="Belleza" w:eastAsia="Belleza" w:hAnsi="Belleza"/>
          <w:rtl w:val="0"/>
        </w:rPr>
        <w:t xml:space="preserve">Por otro lado, </w:t>
      </w:r>
      <w:r w:rsidDel="00000000" w:rsidR="00000000" w:rsidRPr="00000000">
        <w:rPr>
          <w:rFonts w:ascii="Belleza" w:cs="Belleza" w:eastAsia="Belleza" w:hAnsi="Belleza"/>
          <w:rtl w:val="0"/>
        </w:rPr>
        <w:t xml:space="preserve">la viabilidad de los Fénix de forma únicamente comercial a través de patrocinios privados es imposible,</w:t>
      </w:r>
      <w:r w:rsidDel="00000000" w:rsidR="00000000" w:rsidRPr="00000000">
        <w:rPr>
          <w:rFonts w:ascii="Belleza" w:cs="Belleza" w:eastAsia="Belleza" w:hAnsi="Belleza"/>
          <w:rtl w:val="0"/>
        </w:rPr>
        <w:t xml:space="preserve"> por lo que es </w:t>
      </w:r>
      <w:r w:rsidDel="00000000" w:rsidR="00000000" w:rsidRPr="00000000">
        <w:rPr>
          <w:rFonts w:ascii="Belleza" w:cs="Belleza" w:eastAsia="Belleza" w:hAnsi="Belleza"/>
          <w:rtl w:val="0"/>
        </w:rPr>
        <w:t xml:space="preserve">necesaria la participación y continuidad del Estado para realizar una iniciativa de esta envergadura. Cinema23 </w:t>
      </w:r>
      <w:r w:rsidDel="00000000" w:rsidR="00000000" w:rsidRPr="00000000">
        <w:rPr>
          <w:rFonts w:ascii="Belleza" w:cs="Belleza" w:eastAsia="Belleza" w:hAnsi="Belleza"/>
          <w:rtl w:val="0"/>
        </w:rPr>
        <w:t xml:space="preserve">considera que la falta de apoyo por parte de los actuales gobiernos local y federal a</w:t>
      </w:r>
      <w:r w:rsidDel="00000000" w:rsidR="00000000" w:rsidRPr="00000000">
        <w:rPr>
          <w:rFonts w:ascii="Belleza" w:cs="Belleza" w:eastAsia="Belleza" w:hAnsi="Belleza"/>
          <w:rtl w:val="0"/>
        </w:rPr>
        <w:t xml:space="preserve"> los Premios Fénix y sus diversas estrategias de promoción, difusión y visibilidad </w:t>
      </w:r>
      <w:r w:rsidDel="00000000" w:rsidR="00000000" w:rsidRPr="00000000">
        <w:rPr>
          <w:rFonts w:ascii="Belleza" w:cs="Belleza" w:eastAsia="Belleza" w:hAnsi="Belleza"/>
          <w:rtl w:val="0"/>
        </w:rPr>
        <w:t xml:space="preserve">truncan</w:t>
      </w:r>
      <w:r w:rsidDel="00000000" w:rsidR="00000000" w:rsidRPr="00000000">
        <w:rPr>
          <w:rFonts w:ascii="Belleza" w:cs="Belleza" w:eastAsia="Belleza" w:hAnsi="Belleza"/>
          <w:rtl w:val="0"/>
        </w:rPr>
        <w:t xml:space="preserve"> la oportunidad de darle continuidad no sólo a una inversión </w:t>
      </w:r>
      <w:r w:rsidDel="00000000" w:rsidR="00000000" w:rsidRPr="00000000">
        <w:rPr>
          <w:rFonts w:ascii="Belleza" w:cs="Belleza" w:eastAsia="Belleza" w:hAnsi="Belleza"/>
          <w:rtl w:val="0"/>
        </w:rPr>
        <w:t xml:space="preserve">previa</w:t>
      </w:r>
      <w:r w:rsidDel="00000000" w:rsidR="00000000" w:rsidRPr="00000000">
        <w:rPr>
          <w:rFonts w:ascii="Belleza" w:cs="Belleza" w:eastAsia="Belleza" w:hAnsi="Belleza"/>
          <w:rtl w:val="0"/>
        </w:rPr>
        <w:t xml:space="preserve"> por parte del Estado, que contribuye al fortalecimiento de la imagen de la capital del país como una ciudad líder en términos culturales y cinematográficos en América Latina, sino a un proyecto sólido, necesario y de enorme potencial, creado por los profesionales de cine con el fin de concebir un mercado común regional que </w:t>
      </w:r>
      <w:r w:rsidDel="00000000" w:rsidR="00000000" w:rsidRPr="00000000">
        <w:rPr>
          <w:rFonts w:ascii="Belleza" w:cs="Belleza" w:eastAsia="Belleza" w:hAnsi="Belleza"/>
          <w:rtl w:val="0"/>
        </w:rPr>
        <w:t xml:space="preserve">comparta historias, realidades y experiencias,</w:t>
      </w:r>
      <w:r w:rsidDel="00000000" w:rsidR="00000000" w:rsidRPr="00000000">
        <w:rPr>
          <w:rFonts w:ascii="Belleza" w:cs="Belleza" w:eastAsia="Belleza" w:hAnsi="Belleza"/>
          <w:rtl w:val="0"/>
        </w:rPr>
        <w:t xml:space="preserve"> más allá de nuestras fronteras, y </w:t>
      </w:r>
      <w:r w:rsidDel="00000000" w:rsidR="00000000" w:rsidRPr="00000000">
        <w:rPr>
          <w:rFonts w:ascii="Belleza" w:cs="Belleza" w:eastAsia="Belleza" w:hAnsi="Belleza"/>
          <w:rtl w:val="0"/>
        </w:rPr>
        <w:t xml:space="preserve">que reúna a sus pares de la región</w:t>
      </w:r>
      <w:r w:rsidDel="00000000" w:rsidR="00000000" w:rsidRPr="00000000">
        <w:rPr>
          <w:rFonts w:ascii="Belleza" w:cs="Belleza" w:eastAsia="Belleza" w:hAnsi="Belleza"/>
          <w:rtl w:val="0"/>
        </w:rPr>
        <w:t xml:space="preserve"> para así conocernos y </w:t>
      </w:r>
      <w:r w:rsidDel="00000000" w:rsidR="00000000" w:rsidRPr="00000000">
        <w:rPr>
          <w:rFonts w:ascii="Belleza" w:cs="Belleza" w:eastAsia="Belleza" w:hAnsi="Belleza"/>
          <w:rtl w:val="0"/>
        </w:rPr>
        <w:t xml:space="preserve">re-conocerno</w:t>
      </w:r>
      <w:r w:rsidDel="00000000" w:rsidR="00000000" w:rsidRPr="00000000">
        <w:rPr>
          <w:rFonts w:ascii="Belleza" w:cs="Belleza" w:eastAsia="Belleza" w:hAnsi="Belleza"/>
          <w:rtl w:val="0"/>
        </w:rPr>
        <w:t xml:space="preserve">s más como pueblos y sociedades diversos y plurales, </w:t>
      </w:r>
      <w:r w:rsidDel="00000000" w:rsidR="00000000" w:rsidRPr="00000000">
        <w:rPr>
          <w:rFonts w:ascii="Belleza" w:cs="Belleza" w:eastAsia="Belleza" w:hAnsi="Belleza"/>
          <w:rtl w:val="0"/>
        </w:rPr>
        <w:t xml:space="preserve">sin un referente hegemónico que determine la oferta cultural audiovisual. </w:t>
      </w:r>
      <w:r w:rsidDel="00000000" w:rsidR="00000000" w:rsidRPr="00000000">
        <w:rPr>
          <w:rtl w:val="0"/>
        </w:rPr>
      </w:r>
    </w:p>
    <w:p w:rsidR="00000000" w:rsidDel="00000000" w:rsidP="00000000" w:rsidRDefault="00000000" w:rsidRPr="00000000" w14:paraId="00000009">
      <w:pPr>
        <w:spacing w:line="276" w:lineRule="auto"/>
        <w:jc w:val="both"/>
        <w:rPr>
          <w:rFonts w:ascii="Belleza" w:cs="Belleza" w:eastAsia="Belleza" w:hAnsi="Belleza"/>
        </w:rPr>
      </w:pPr>
      <w:r w:rsidDel="00000000" w:rsidR="00000000" w:rsidRPr="00000000">
        <w:rPr>
          <w:rtl w:val="0"/>
        </w:rPr>
      </w:r>
    </w:p>
    <w:p w:rsidR="00000000" w:rsidDel="00000000" w:rsidP="00000000" w:rsidRDefault="00000000" w:rsidRPr="00000000" w14:paraId="0000000A">
      <w:pPr>
        <w:spacing w:line="276" w:lineRule="auto"/>
        <w:jc w:val="both"/>
        <w:rPr>
          <w:rFonts w:ascii="Belleza" w:cs="Belleza" w:eastAsia="Belleza" w:hAnsi="Belleza"/>
        </w:rPr>
      </w:pPr>
      <w:r w:rsidDel="00000000" w:rsidR="00000000" w:rsidRPr="00000000">
        <w:rPr>
          <w:rFonts w:ascii="Belleza" w:cs="Belleza" w:eastAsia="Belleza" w:hAnsi="Belleza"/>
          <w:rtl w:val="0"/>
        </w:rPr>
        <w:t xml:space="preserve">Cinema23, organización responsable de los Premios Fénix, surgió en el año 2012 gracias a la voluntad de varios individuos que pusieron en marcha este proyecto</w:t>
      </w:r>
      <w:r w:rsidDel="00000000" w:rsidR="00000000" w:rsidRPr="00000000">
        <w:rPr>
          <w:rFonts w:ascii="Belleza" w:cs="Belleza" w:eastAsia="Belleza" w:hAnsi="Belleza"/>
          <w:rtl w:val="0"/>
        </w:rPr>
        <w:t xml:space="preserve">. Desde la primera edición en 2014 hasta su quinta edición en el 2018, recibió el apoyo del gobierno de la Ciudad de México y su Secretaría de Cultura, la Cámara de Diputados del Congreso de la Unión, Conaculta en su momento, la Secretaría de Cultura del Gobierno Federal y</w:t>
      </w:r>
      <w:r w:rsidDel="00000000" w:rsidR="00000000" w:rsidRPr="00000000">
        <w:rPr>
          <w:rFonts w:ascii="Belleza" w:cs="Belleza" w:eastAsia="Belleza" w:hAnsi="Belleza"/>
          <w:rtl w:val="0"/>
        </w:rPr>
        <w:t xml:space="preserve"> el Teatro de la Ciudad Esperanza Iris —casa de los Premios Fénix—,</w:t>
      </w:r>
      <w:r w:rsidDel="00000000" w:rsidR="00000000" w:rsidRPr="00000000">
        <w:rPr>
          <w:rFonts w:ascii="Belleza" w:cs="Belleza" w:eastAsia="Belleza" w:hAnsi="Belleza"/>
          <w:rtl w:val="0"/>
        </w:rPr>
        <w:t xml:space="preserve"> además de contar con importantes patrocinios privados.</w:t>
      </w:r>
    </w:p>
    <w:p w:rsidR="00000000" w:rsidDel="00000000" w:rsidP="00000000" w:rsidRDefault="00000000" w:rsidRPr="00000000" w14:paraId="0000000B">
      <w:pPr>
        <w:spacing w:line="276" w:lineRule="auto"/>
        <w:jc w:val="both"/>
        <w:rPr>
          <w:rFonts w:ascii="Belleza" w:cs="Belleza" w:eastAsia="Belleza" w:hAnsi="Belleza"/>
        </w:rPr>
      </w:pPr>
      <w:r w:rsidDel="00000000" w:rsidR="00000000" w:rsidRPr="00000000">
        <w:rPr>
          <w:rtl w:val="0"/>
        </w:rPr>
      </w:r>
    </w:p>
    <w:p w:rsidR="00000000" w:rsidDel="00000000" w:rsidP="00000000" w:rsidRDefault="00000000" w:rsidRPr="00000000" w14:paraId="0000000C">
      <w:pPr>
        <w:spacing w:line="276" w:lineRule="auto"/>
        <w:jc w:val="both"/>
        <w:rPr>
          <w:rFonts w:ascii="Belleza" w:cs="Belleza" w:eastAsia="Belleza" w:hAnsi="Belleza"/>
        </w:rPr>
      </w:pPr>
      <w:r w:rsidDel="00000000" w:rsidR="00000000" w:rsidRPr="00000000">
        <w:rPr>
          <w:rFonts w:ascii="Belleza" w:cs="Belleza" w:eastAsia="Belleza" w:hAnsi="Belleza"/>
          <w:rtl w:val="0"/>
        </w:rPr>
        <w:t xml:space="preserve">En las 5 ediciones de los Premios Fénix se logró mostrar al mundo una selección finamente curada y destacada de la filmografía de la región, un impacto sin precedentes a nivel mediático con más de 4 millones de televidentes en todas las ediciones y 7,500 notas de prensa (impresa y </w:t>
      </w:r>
      <w:r w:rsidDel="00000000" w:rsidR="00000000" w:rsidRPr="00000000">
        <w:rPr>
          <w:rFonts w:ascii="Belleza" w:cs="Belleza" w:eastAsia="Belleza" w:hAnsi="Belleza"/>
          <w:i w:val="1"/>
          <w:rtl w:val="0"/>
        </w:rPr>
        <w:t xml:space="preserve">online</w:t>
      </w:r>
      <w:r w:rsidDel="00000000" w:rsidR="00000000" w:rsidRPr="00000000">
        <w:rPr>
          <w:rFonts w:ascii="Belleza" w:cs="Belleza" w:eastAsia="Belleza" w:hAnsi="Belleza"/>
          <w:rtl w:val="0"/>
        </w:rPr>
        <w:t xml:space="preserve">) en 30 países con alrededor de 5 mil millones de impactos. Además, convocaron y reunieron a más de 600 nominados y artistas iberoamericanos, sin duda uno de los aciertos más valiosos para acercar al público </w:t>
      </w:r>
      <w:r w:rsidDel="00000000" w:rsidR="00000000" w:rsidRPr="00000000">
        <w:rPr>
          <w:rFonts w:ascii="Belleza" w:cs="Belleza" w:eastAsia="Belleza" w:hAnsi="Belleza"/>
          <w:rtl w:val="0"/>
        </w:rPr>
        <w:t xml:space="preserve">y a los estudiantes de cine</w:t>
      </w:r>
      <w:r w:rsidDel="00000000" w:rsidR="00000000" w:rsidRPr="00000000">
        <w:rPr>
          <w:rFonts w:ascii="Belleza" w:cs="Belleza" w:eastAsia="Belleza" w:hAnsi="Belleza"/>
          <w:rtl w:val="0"/>
        </w:rPr>
        <w:t xml:space="preserve"> a los realizadores y sus trabajos, siempre con el objetivo de reflexionar sobre el cine y nuestras realidades, creando comunidad, </w:t>
      </w:r>
      <w:r w:rsidDel="00000000" w:rsidR="00000000" w:rsidRPr="00000000">
        <w:rPr>
          <w:rFonts w:ascii="Belleza" w:cs="Belleza" w:eastAsia="Belleza" w:hAnsi="Belleza"/>
          <w:rtl w:val="0"/>
        </w:rPr>
        <w:t xml:space="preserve">fortaleciendo la promoción de un cine de calidad más allá de estilos, presupuestos, lenguas, ideologías y fronteras, formando públicos y contribuyendo a la profesionalización de los jóvenes realizadores.   </w:t>
      </w:r>
    </w:p>
    <w:p w:rsidR="00000000" w:rsidDel="00000000" w:rsidP="00000000" w:rsidRDefault="00000000" w:rsidRPr="00000000" w14:paraId="0000000D">
      <w:pPr>
        <w:spacing w:line="276" w:lineRule="auto"/>
        <w:jc w:val="both"/>
        <w:rPr>
          <w:rFonts w:ascii="Belleza" w:cs="Belleza" w:eastAsia="Belleza" w:hAnsi="Belleza"/>
        </w:rPr>
      </w:pPr>
      <w:r w:rsidDel="00000000" w:rsidR="00000000" w:rsidRPr="00000000">
        <w:rPr>
          <w:rtl w:val="0"/>
        </w:rPr>
      </w:r>
    </w:p>
    <w:p w:rsidR="00000000" w:rsidDel="00000000" w:rsidP="00000000" w:rsidRDefault="00000000" w:rsidRPr="00000000" w14:paraId="0000000E">
      <w:pPr>
        <w:spacing w:line="276" w:lineRule="auto"/>
        <w:jc w:val="both"/>
        <w:rPr>
          <w:rFonts w:ascii="Belleza" w:cs="Belleza" w:eastAsia="Belleza" w:hAnsi="Belleza"/>
        </w:rPr>
      </w:pPr>
      <w:r w:rsidDel="00000000" w:rsidR="00000000" w:rsidRPr="00000000">
        <w:rPr>
          <w:rFonts w:ascii="Belleza" w:cs="Belleza" w:eastAsia="Belleza" w:hAnsi="Belleza"/>
          <w:rtl w:val="0"/>
        </w:rPr>
        <w:t xml:space="preserve">Desde 2012, los integrantes de Cinema23 han construido una plataforma que va más allá de la ceremonia de premiación, creando espacios de diálogo, formación y colaboración. Actualmente la asociación cuenta con más de mil integrantes, destacados profesionales de la industria de cine de los 22 países de la región, además de otros interesados en nuestro cine, entre los que destacan nombres como Gael García Bernal, Cecilia Suárez, Diego Luna, Paz Vega, Daniel Giménez Cacho, Marina de Tavira, Alfonso Cuarón, Rossy de Palma, Sebastián Lelio, Sonia Braga, Wagner Moura, Bertha Navarro, Pawel Pawlikowski, Alice Braga, Pablo Larraín, Elena Anaya, Edgar Ramírez, Dolores Fonzi, José María Yazpik, Maribel Verdú, Eugenio Caballero, Fernanda Solórzano, Alfredo Castro, Daniela Vega, Fito Páez, Daniela Michel, Ricardo Darín, Cecilia Roth, Leonardo Sbaraglia, Natalia Reyes, Luis Ospina, Ana de la Reguera, Ciro Guerra, Oona Chaplin, Elia Suleiman, Maria de Medeiros, Miguel Gomes, Karla Souza, Manolo Cardona, Marisa Paredes, Jorge Perugorría, Ilse Salas, Gaz Alazraki, Irene Azuela, Paco León, Angie Cepeda, Manolo Caro, Karina Gidi, Daniel Brühl, Salma Hayek, Jayro Bustamante, Martha Higareda, Arturo Ripstein, Patricia Reyes Spíndola, Guillermo del Toro, Kate del Castillo, Luis Gerardo Méndez, Bárbara Mori, Alfonso Herrera, Juana Acosta, Alonso Ruizpalacios, Stephanie Cayo, Nahuel Pérez Biscayart, Paulina García, Antonio de la Torre, Ángela Molina, Gregory Nava, María Valverde, Demián Bichir, Dolores Heredia y Alejandro González Iñárritu, </w:t>
      </w:r>
      <w:r w:rsidDel="00000000" w:rsidR="00000000" w:rsidRPr="00000000">
        <w:rPr>
          <w:rFonts w:ascii="Belleza" w:cs="Belleza" w:eastAsia="Belleza" w:hAnsi="Belleza"/>
          <w:rtl w:val="0"/>
        </w:rPr>
        <w:t xml:space="preserve">así como representantes de los festivales de cine más importantes, críticos, promotores, académicos, distribuidores, exhibidores y otros muchos artistas no dedicados al cine que se unieron a esta causa.</w:t>
      </w:r>
    </w:p>
    <w:p w:rsidR="00000000" w:rsidDel="00000000" w:rsidP="00000000" w:rsidRDefault="00000000" w:rsidRPr="00000000" w14:paraId="0000000F">
      <w:pPr>
        <w:spacing w:line="276" w:lineRule="auto"/>
        <w:jc w:val="both"/>
        <w:rPr>
          <w:rFonts w:ascii="Belleza" w:cs="Belleza" w:eastAsia="Belleza" w:hAnsi="Belleza"/>
        </w:rPr>
      </w:pPr>
      <w:r w:rsidDel="00000000" w:rsidR="00000000" w:rsidRPr="00000000">
        <w:rPr>
          <w:rtl w:val="0"/>
        </w:rPr>
      </w:r>
    </w:p>
    <w:p w:rsidR="00000000" w:rsidDel="00000000" w:rsidP="00000000" w:rsidRDefault="00000000" w:rsidRPr="00000000" w14:paraId="00000010">
      <w:pPr>
        <w:spacing w:line="276" w:lineRule="auto"/>
        <w:jc w:val="both"/>
        <w:rPr>
          <w:rFonts w:ascii="Belleza" w:cs="Belleza" w:eastAsia="Belleza" w:hAnsi="Belleza"/>
        </w:rPr>
      </w:pPr>
      <w:r w:rsidDel="00000000" w:rsidR="00000000" w:rsidRPr="00000000">
        <w:rPr>
          <w:rFonts w:ascii="Belleza" w:cs="Belleza" w:eastAsia="Belleza" w:hAnsi="Belleza"/>
          <w:rtl w:val="0"/>
        </w:rPr>
        <w:t xml:space="preserve">Esta plataforma deja un legado digital en la página web de Cinema23-Premios Fénix</w:t>
      </w:r>
      <w:r w:rsidDel="00000000" w:rsidR="00000000" w:rsidRPr="00000000">
        <w:rPr>
          <w:rFonts w:ascii="Belleza" w:cs="Belleza" w:eastAsia="Belleza" w:hAnsi="Belleza"/>
          <w:rtl w:val="0"/>
        </w:rPr>
        <w:t xml:space="preserve"> (cinema23.com) con 36 publicaciones gratuitas y trilingües sobre cine contemporáneo (Los cuadernos de Cinema23), que incluyen ensayos, conversaciones, historia de cineastas destacados y guiones de rodaje; una colección de cerca de 200 entrevistas con realizadores de la región de los últimos 5 años; un registro audiovisual de conversaciones entre profesionales sobre los oficios de cine, clases magistrales, </w:t>
      </w:r>
      <w:r w:rsidDel="00000000" w:rsidR="00000000" w:rsidRPr="00000000">
        <w:rPr>
          <w:rFonts w:ascii="Belleza" w:cs="Belleza" w:eastAsia="Belleza" w:hAnsi="Belleza"/>
          <w:rtl w:val="0"/>
        </w:rPr>
        <w:t xml:space="preserve">colaboraciones en talleres y </w:t>
      </w:r>
      <w:r w:rsidDel="00000000" w:rsidR="00000000" w:rsidRPr="00000000">
        <w:rPr>
          <w:rFonts w:ascii="Belleza" w:cs="Belleza" w:eastAsia="Belleza" w:hAnsi="Belleza"/>
          <w:rtl w:val="0"/>
        </w:rPr>
        <w:t xml:space="preserve">presentaciones con alumnos de educación media; un blog con la historia del cine de la mayoría de los países de la región, ensayos sobre movimientos sociales en el cine; una</w:t>
      </w:r>
      <w:r w:rsidDel="00000000" w:rsidR="00000000" w:rsidRPr="00000000">
        <w:rPr>
          <w:rFonts w:ascii="Belleza" w:cs="Belleza" w:eastAsia="Belleza" w:hAnsi="Belleza"/>
          <w:rtl w:val="0"/>
        </w:rPr>
        <w:t xml:space="preserve"> base de datos en construcción de p</w:t>
      </w:r>
      <w:r w:rsidDel="00000000" w:rsidR="00000000" w:rsidRPr="00000000">
        <w:rPr>
          <w:rFonts w:ascii="Belleza" w:cs="Belleza" w:eastAsia="Belleza" w:hAnsi="Belleza"/>
          <w:rtl w:val="0"/>
        </w:rPr>
        <w:t xml:space="preserve">rofesionales de cine integrantes de Cinema23 </w:t>
      </w:r>
      <w:r w:rsidDel="00000000" w:rsidR="00000000" w:rsidRPr="00000000">
        <w:rPr>
          <w:rFonts w:ascii="Belleza" w:cs="Belleza" w:eastAsia="Belleza" w:hAnsi="Belleza"/>
          <w:rtl w:val="0"/>
        </w:rPr>
        <w:t xml:space="preserve">que cuenta</w:t>
      </w:r>
      <w:r w:rsidDel="00000000" w:rsidR="00000000" w:rsidRPr="00000000">
        <w:rPr>
          <w:rFonts w:ascii="Belleza" w:cs="Belleza" w:eastAsia="Belleza" w:hAnsi="Belleza"/>
          <w:rtl w:val="0"/>
        </w:rPr>
        <w:t xml:space="preserve"> con fotografías, enlaces relacionados y filmografías; y un listado de los más de 3,500 largometrajes de ficción y documental elegibles a los Fénix de 2014 a la fecha.</w:t>
      </w:r>
      <w:r w:rsidDel="00000000" w:rsidR="00000000" w:rsidRPr="00000000">
        <w:rPr>
          <w:rFonts w:ascii="Belleza" w:cs="Belleza" w:eastAsia="Belleza" w:hAnsi="Belleza"/>
          <w:rtl w:val="0"/>
        </w:rPr>
        <w:t xml:space="preserve"> </w:t>
      </w:r>
    </w:p>
    <w:p w:rsidR="00000000" w:rsidDel="00000000" w:rsidP="00000000" w:rsidRDefault="00000000" w:rsidRPr="00000000" w14:paraId="00000011">
      <w:pPr>
        <w:spacing w:line="276" w:lineRule="auto"/>
        <w:jc w:val="both"/>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14:paraId="00000012">
      <w:pPr>
        <w:spacing w:line="276" w:lineRule="auto"/>
        <w:jc w:val="both"/>
        <w:rPr>
          <w:rFonts w:ascii="Belleza" w:cs="Belleza" w:eastAsia="Belleza" w:hAnsi="Belleza"/>
          <w:shd w:fill="ff9900" w:val="clear"/>
        </w:rPr>
      </w:pPr>
      <w:r w:rsidDel="00000000" w:rsidR="00000000" w:rsidRPr="00000000">
        <w:rPr>
          <w:rFonts w:ascii="Belleza" w:cs="Belleza" w:eastAsia="Belleza" w:hAnsi="Belleza"/>
          <w:rtl w:val="0"/>
        </w:rPr>
        <w:t xml:space="preserve">Cinema23 y el Premio iberoamericano de Cine Fénix agradecen la </w:t>
      </w:r>
      <w:r w:rsidDel="00000000" w:rsidR="00000000" w:rsidRPr="00000000">
        <w:rPr>
          <w:rFonts w:ascii="Belleza" w:cs="Belleza" w:eastAsia="Belleza" w:hAnsi="Belleza"/>
          <w:rtl w:val="0"/>
        </w:rPr>
        <w:t xml:space="preserve">colaboración</w:t>
      </w:r>
      <w:r w:rsidDel="00000000" w:rsidR="00000000" w:rsidRPr="00000000">
        <w:rPr>
          <w:rFonts w:ascii="Belleza" w:cs="Belleza" w:eastAsia="Belleza" w:hAnsi="Belleza"/>
          <w:rtl w:val="0"/>
        </w:rPr>
        <w:t xml:space="preserve"> de los integrantes de su asociación, </w:t>
      </w:r>
      <w:r w:rsidDel="00000000" w:rsidR="00000000" w:rsidRPr="00000000">
        <w:rPr>
          <w:rFonts w:ascii="Belleza" w:cs="Belleza" w:eastAsia="Belleza" w:hAnsi="Belleza"/>
          <w:rtl w:val="0"/>
        </w:rPr>
        <w:t xml:space="preserve">el apoyo recibido durante la administración anterior para la realización de las cinco ediciones por parte del gobierno local y federal,</w:t>
      </w:r>
      <w:r w:rsidDel="00000000" w:rsidR="00000000" w:rsidRPr="00000000">
        <w:rPr>
          <w:rFonts w:ascii="Belleza" w:cs="Belleza" w:eastAsia="Belleza" w:hAnsi="Belleza"/>
          <w:rtl w:val="0"/>
        </w:rPr>
        <w:t xml:space="preserve"> los patrocinadores, medios aliados, colaboradores, instituciones y los miles de colegas, amigos y público que hicieron posible este proyecto.</w:t>
      </w:r>
      <w:r w:rsidDel="00000000" w:rsidR="00000000" w:rsidRPr="00000000">
        <w:rPr>
          <w:rtl w:val="0"/>
        </w:rPr>
      </w:r>
    </w:p>
    <w:p w:rsidR="00000000" w:rsidDel="00000000" w:rsidP="00000000" w:rsidRDefault="00000000" w:rsidRPr="00000000" w14:paraId="00000013">
      <w:pPr>
        <w:spacing w:line="276" w:lineRule="auto"/>
        <w:jc w:val="both"/>
        <w:rPr>
          <w:rFonts w:ascii="Belleza" w:cs="Belleza" w:eastAsia="Belleza" w:hAnsi="Belleza"/>
        </w:rPr>
      </w:pPr>
      <w:r w:rsidDel="00000000" w:rsidR="00000000" w:rsidRPr="00000000">
        <w:rPr>
          <w:rtl w:val="0"/>
        </w:rPr>
      </w:r>
    </w:p>
    <w:p w:rsidR="00000000" w:rsidDel="00000000" w:rsidP="00000000" w:rsidRDefault="00000000" w:rsidRPr="00000000" w14:paraId="00000014">
      <w:pPr>
        <w:spacing w:line="276" w:lineRule="auto"/>
        <w:jc w:val="both"/>
        <w:rPr>
          <w:rFonts w:ascii="Belleza" w:cs="Belleza" w:eastAsia="Belleza" w:hAnsi="Belleza"/>
          <w:highlight w:val="yellow"/>
        </w:rPr>
      </w:pPr>
      <w:r w:rsidDel="00000000" w:rsidR="00000000" w:rsidRPr="00000000">
        <w:rPr>
          <w:rFonts w:ascii="Belleza" w:cs="Belleza" w:eastAsia="Belleza" w:hAnsi="Belleza"/>
          <w:rtl w:val="0"/>
        </w:rPr>
        <w:t xml:space="preserve">Cinema23 apuesta por que la comunidad de cine, de la cultura y las artes resistan ante la falta de claridad sobre las estrategias y vehículos de promoción por parte del Estado, muy importantes para el desarrollo de una nación. </w:t>
      </w:r>
      <w:r w:rsidDel="00000000" w:rsidR="00000000" w:rsidRPr="00000000">
        <w:rPr>
          <w:rtl w:val="0"/>
        </w:rPr>
      </w:r>
    </w:p>
    <w:p w:rsidR="00000000" w:rsidDel="00000000" w:rsidP="00000000" w:rsidRDefault="00000000" w:rsidRPr="00000000" w14:paraId="00000015">
      <w:pPr>
        <w:jc w:val="left"/>
        <w:rPr>
          <w:rFonts w:ascii="Belleza" w:cs="Belleza" w:eastAsia="Belleza" w:hAnsi="Belleza"/>
          <w:highlight w:val="yellow"/>
        </w:rPr>
      </w:pPr>
      <w:r w:rsidDel="00000000" w:rsidR="00000000" w:rsidRPr="00000000">
        <w:rPr>
          <w:rtl w:val="0"/>
        </w:rPr>
      </w:r>
    </w:p>
    <w:p w:rsidR="00000000" w:rsidDel="00000000" w:rsidP="00000000" w:rsidRDefault="00000000" w:rsidRPr="00000000" w14:paraId="00000016">
      <w:pPr>
        <w:jc w:val="left"/>
        <w:rPr>
          <w:rFonts w:ascii="Belleza" w:cs="Belleza" w:eastAsia="Belleza" w:hAnsi="Belleza"/>
        </w:rPr>
      </w:pPr>
      <w:r w:rsidDel="00000000" w:rsidR="00000000" w:rsidRPr="00000000">
        <w:rPr>
          <w:rFonts w:ascii="Belleza" w:cs="Belleza" w:eastAsia="Belleza" w:hAnsi="Belleza"/>
          <w:rtl w:val="0"/>
        </w:rPr>
        <w:t xml:space="preserve">Gracias de parte de Cinema23 y Premios Fénix.</w:t>
      </w:r>
    </w:p>
    <w:p w:rsidR="00000000" w:rsidDel="00000000" w:rsidP="00000000" w:rsidRDefault="00000000" w:rsidRPr="00000000" w14:paraId="00000017">
      <w:pPr>
        <w:jc w:val="left"/>
        <w:rPr>
          <w:rFonts w:ascii="Belleza" w:cs="Belleza" w:eastAsia="Belleza" w:hAnsi="Belleza"/>
        </w:rPr>
      </w:pPr>
      <w:r w:rsidDel="00000000" w:rsidR="00000000" w:rsidRPr="00000000">
        <w:rPr>
          <w:rFonts w:ascii="Belleza" w:cs="Belleza" w:eastAsia="Belleza" w:hAnsi="Belleza"/>
          <w:rtl w:val="0"/>
        </w:rPr>
        <w:t xml:space="preserve"> </w:t>
      </w:r>
      <w:r w:rsidDel="00000000" w:rsidR="00000000" w:rsidRPr="00000000">
        <w:rPr>
          <w:rtl w:val="0"/>
        </w:rPr>
      </w:r>
    </w:p>
    <w:p w:rsidR="00000000" w:rsidDel="00000000" w:rsidP="00000000" w:rsidRDefault="00000000" w:rsidRPr="00000000" w14:paraId="00000018">
      <w:pPr>
        <w:jc w:val="center"/>
        <w:rPr>
          <w:rFonts w:ascii="Belleza" w:cs="Belleza" w:eastAsia="Belleza" w:hAnsi="Belleza"/>
          <w:b w:val="1"/>
          <w:sz w:val="20"/>
          <w:szCs w:val="20"/>
        </w:rPr>
      </w:pPr>
      <w:r w:rsidDel="00000000" w:rsidR="00000000" w:rsidRPr="00000000">
        <w:rPr>
          <w:rFonts w:ascii="Belleza" w:cs="Belleza" w:eastAsia="Belleza" w:hAnsi="Belleza"/>
          <w:sz w:val="20"/>
          <w:szCs w:val="20"/>
          <w:rtl w:val="0"/>
        </w:rPr>
        <w:t xml:space="preserve">###</w:t>
      </w:r>
      <w:r w:rsidDel="00000000" w:rsidR="00000000" w:rsidRPr="00000000">
        <w:rPr>
          <w:rtl w:val="0"/>
        </w:rPr>
      </w:r>
    </w:p>
    <w:p w:rsidR="00000000" w:rsidDel="00000000" w:rsidP="00000000" w:rsidRDefault="00000000" w:rsidRPr="00000000" w14:paraId="00000019">
      <w:pPr>
        <w:rPr>
          <w:rFonts w:ascii="Belleza" w:cs="Belleza" w:eastAsia="Belleza" w:hAnsi="Belleza"/>
          <w:b w:val="1"/>
          <w:sz w:val="20"/>
          <w:szCs w:val="20"/>
          <w:highlight w:val="yellow"/>
        </w:rPr>
        <w:sectPr>
          <w:headerReference r:id="rId6" w:type="default"/>
          <w:footerReference r:id="rId7" w:type="default"/>
          <w:pgSz w:h="16834" w:w="11909"/>
          <w:pgMar w:bottom="1440" w:top="1440" w:left="993" w:right="1020" w:header="0" w:footer="720"/>
          <w:pgNumType w:start="1"/>
        </w:sectPr>
      </w:pPr>
      <w:r w:rsidDel="00000000" w:rsidR="00000000" w:rsidRPr="00000000">
        <w:rPr>
          <w:rtl w:val="0"/>
        </w:rPr>
      </w:r>
    </w:p>
    <w:p w:rsidR="00000000" w:rsidDel="00000000" w:rsidP="00000000" w:rsidRDefault="00000000" w:rsidRPr="00000000" w14:paraId="0000001A">
      <w:pPr>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Para conocer más sobre Cinema23, visita:     </w:t>
      </w:r>
      <w:r w:rsidDel="00000000" w:rsidR="00000000" w:rsidRPr="00000000">
        <w:rPr>
          <w:rtl w:val="0"/>
        </w:rPr>
      </w:r>
    </w:p>
    <w:p w:rsidR="00000000" w:rsidDel="00000000" w:rsidP="00000000" w:rsidRDefault="00000000" w:rsidRPr="00000000" w14:paraId="0000001B">
      <w:pPr>
        <w:rPr>
          <w:rFonts w:ascii="Belleza" w:cs="Belleza" w:eastAsia="Belleza" w:hAnsi="Belleza"/>
          <w:sz w:val="20"/>
          <w:szCs w:val="20"/>
        </w:rPr>
      </w:pPr>
      <w:hyperlink r:id="rId8">
        <w:r w:rsidDel="00000000" w:rsidR="00000000" w:rsidRPr="00000000">
          <w:rPr>
            <w:rFonts w:ascii="Belleza" w:cs="Belleza" w:eastAsia="Belleza" w:hAnsi="Belleza"/>
            <w:color w:val="0000ff"/>
            <w:sz w:val="20"/>
            <w:szCs w:val="20"/>
            <w:u w:val="single"/>
            <w:rtl w:val="0"/>
          </w:rPr>
          <w:t xml:space="preserve">www.cinema23.com</w:t>
        </w:r>
      </w:hyperlink>
      <w:r w:rsidDel="00000000" w:rsidR="00000000" w:rsidRPr="00000000">
        <w:fldChar w:fldCharType="begin"/>
        <w:instrText xml:space="preserve"> HYPERLINK "http://www.cinema23.com" </w:instrText>
        <w:fldChar w:fldCharType="separate"/>
      </w:r>
      <w:r w:rsidDel="00000000" w:rsidR="00000000" w:rsidRPr="00000000">
        <w:rPr>
          <w:rtl w:val="0"/>
        </w:rPr>
      </w:r>
    </w:p>
    <w:p w:rsidR="00000000" w:rsidDel="00000000" w:rsidP="00000000" w:rsidRDefault="00000000" w:rsidRPr="00000000" w14:paraId="0000001C">
      <w:pPr>
        <w:rPr>
          <w:rFonts w:ascii="Belleza" w:cs="Belleza" w:eastAsia="Belleza" w:hAnsi="Belleza"/>
          <w:sz w:val="20"/>
          <w:szCs w:val="20"/>
        </w:rPr>
      </w:pPr>
      <w:r w:rsidDel="00000000" w:rsidR="00000000" w:rsidRPr="00000000">
        <w:fldChar w:fldCharType="end"/>
      </w:r>
      <w:r w:rsidDel="00000000" w:rsidR="00000000" w:rsidRPr="00000000">
        <w:rPr>
          <w:rFonts w:ascii="Belleza" w:cs="Belleza" w:eastAsia="Belleza" w:hAnsi="Belleza"/>
          <w:sz w:val="20"/>
          <w:szCs w:val="20"/>
          <w:rtl w:val="0"/>
        </w:rPr>
        <w:t xml:space="preserve">T</w:t>
      </w:r>
      <w:hyperlink r:id="rId9">
        <w:r w:rsidDel="00000000" w:rsidR="00000000" w:rsidRPr="00000000">
          <w:rPr>
            <w:rFonts w:ascii="Belleza" w:cs="Belleza" w:eastAsia="Belleza" w:hAnsi="Belleza"/>
            <w:sz w:val="20"/>
            <w:szCs w:val="20"/>
            <w:rtl w:val="0"/>
          </w:rPr>
          <w:t xml:space="preserve">w</w:t>
        </w:r>
      </w:hyperlink>
      <w:r w:rsidDel="00000000" w:rsidR="00000000" w:rsidRPr="00000000">
        <w:rPr>
          <w:rFonts w:ascii="Belleza" w:cs="Belleza" w:eastAsia="Belleza" w:hAnsi="Belleza"/>
          <w:sz w:val="20"/>
          <w:szCs w:val="20"/>
          <w:rtl w:val="0"/>
        </w:rPr>
        <w:t xml:space="preserve">i</w:t>
      </w:r>
      <w:hyperlink r:id="rId10">
        <w:r w:rsidDel="00000000" w:rsidR="00000000" w:rsidRPr="00000000">
          <w:rPr>
            <w:rFonts w:ascii="Belleza" w:cs="Belleza" w:eastAsia="Belleza" w:hAnsi="Belleza"/>
            <w:sz w:val="20"/>
            <w:szCs w:val="20"/>
            <w:rtl w:val="0"/>
          </w:rPr>
          <w:t xml:space="preserve">t</w:t>
        </w:r>
      </w:hyperlink>
      <w:r w:rsidDel="00000000" w:rsidR="00000000" w:rsidRPr="00000000">
        <w:rPr>
          <w:rFonts w:ascii="Belleza" w:cs="Belleza" w:eastAsia="Belleza" w:hAnsi="Belleza"/>
          <w:sz w:val="20"/>
          <w:szCs w:val="20"/>
          <w:rtl w:val="0"/>
        </w:rPr>
        <w:t xml:space="preserve">t</w:t>
      </w:r>
      <w:hyperlink r:id="rId11">
        <w:r w:rsidDel="00000000" w:rsidR="00000000" w:rsidRPr="00000000">
          <w:rPr>
            <w:rFonts w:ascii="Belleza" w:cs="Belleza" w:eastAsia="Belleza" w:hAnsi="Belleza"/>
            <w:sz w:val="20"/>
            <w:szCs w:val="20"/>
            <w:rtl w:val="0"/>
          </w:rPr>
          <w:t xml:space="preserve">e</w:t>
        </w:r>
      </w:hyperlink>
      <w:r w:rsidDel="00000000" w:rsidR="00000000" w:rsidRPr="00000000">
        <w:rPr>
          <w:rFonts w:ascii="Belleza" w:cs="Belleza" w:eastAsia="Belleza" w:hAnsi="Belleza"/>
          <w:sz w:val="20"/>
          <w:szCs w:val="20"/>
          <w:rtl w:val="0"/>
        </w:rPr>
        <w:t xml:space="preserve">r</w:t>
      </w:r>
      <w:hyperlink r:id="rId12">
        <w:r w:rsidDel="00000000" w:rsidR="00000000" w:rsidRPr="00000000">
          <w:rPr>
            <w:rFonts w:ascii="Belleza" w:cs="Belleza" w:eastAsia="Belleza" w:hAnsi="Belleza"/>
            <w:sz w:val="20"/>
            <w:szCs w:val="20"/>
            <w:rtl w:val="0"/>
          </w:rPr>
          <w:t xml:space="preserve">: </w:t>
        </w:r>
      </w:hyperlink>
      <w:hyperlink r:id="rId13">
        <w:r w:rsidDel="00000000" w:rsidR="00000000" w:rsidRPr="00000000">
          <w:rPr>
            <w:rFonts w:ascii="Belleza" w:cs="Belleza" w:eastAsia="Belleza" w:hAnsi="Belleza"/>
            <w:color w:val="0000ff"/>
            <w:sz w:val="20"/>
            <w:szCs w:val="20"/>
            <w:u w:val="single"/>
            <w:rtl w:val="0"/>
          </w:rPr>
          <w:t xml:space="preserve">Cinema23Oficial</w:t>
        </w:r>
      </w:hyperlink>
      <w:r w:rsidDel="00000000" w:rsidR="00000000" w:rsidRPr="00000000">
        <w:fldChar w:fldCharType="begin"/>
        <w:instrText xml:space="preserve"> HYPERLINK "http://www.twitter.com/Cinema_23" </w:instrText>
        <w:fldChar w:fldCharType="separate"/>
      </w:r>
      <w:r w:rsidDel="00000000" w:rsidR="00000000" w:rsidRPr="00000000">
        <w:rPr>
          <w:rtl w:val="0"/>
        </w:rPr>
      </w:r>
    </w:p>
    <w:p w:rsidR="00000000" w:rsidDel="00000000" w:rsidP="00000000" w:rsidRDefault="00000000" w:rsidRPr="00000000" w14:paraId="0000001D">
      <w:pPr>
        <w:rPr>
          <w:rFonts w:ascii="Belleza" w:cs="Belleza" w:eastAsia="Belleza" w:hAnsi="Belleza"/>
          <w:sz w:val="20"/>
          <w:szCs w:val="20"/>
        </w:rPr>
      </w:pPr>
      <w:bookmarkStart w:colFirst="0" w:colLast="0" w:name="_gjdgxs" w:id="0"/>
      <w:bookmarkEnd w:id="0"/>
      <w:r w:rsidDel="00000000" w:rsidR="00000000" w:rsidRPr="00000000">
        <w:fldChar w:fldCharType="end"/>
      </w:r>
      <w:r w:rsidDel="00000000" w:rsidR="00000000" w:rsidRPr="00000000">
        <w:rPr>
          <w:rFonts w:ascii="Belleza" w:cs="Belleza" w:eastAsia="Belleza" w:hAnsi="Belleza"/>
          <w:sz w:val="20"/>
          <w:szCs w:val="20"/>
          <w:rtl w:val="0"/>
        </w:rPr>
        <w:t xml:space="preserve">Facebook:</w:t>
      </w:r>
      <w:r w:rsidDel="00000000" w:rsidR="00000000" w:rsidRPr="00000000">
        <w:rPr>
          <w:rtl w:val="0"/>
        </w:rPr>
        <w:t xml:space="preserve"> </w:t>
      </w:r>
      <w:hyperlink r:id="rId14">
        <w:r w:rsidDel="00000000" w:rsidR="00000000" w:rsidRPr="00000000">
          <w:rPr>
            <w:rFonts w:ascii="Belleza" w:cs="Belleza" w:eastAsia="Belleza" w:hAnsi="Belleza"/>
            <w:color w:val="0000ff"/>
            <w:sz w:val="20"/>
            <w:szCs w:val="20"/>
            <w:u w:val="single"/>
            <w:rtl w:val="0"/>
          </w:rPr>
          <w:t xml:space="preserve">Cinema23Oficial  </w:t>
        </w:r>
      </w:hyperlink>
      <w:r w:rsidDel="00000000" w:rsidR="00000000" w:rsidRPr="00000000">
        <w:fldChar w:fldCharType="begin"/>
        <w:instrText xml:space="preserve"> HYPERLINK "http://www.facebook.com/Cinema23Oficial" </w:instrText>
        <w:fldChar w:fldCharType="separate"/>
      </w:r>
      <w:r w:rsidDel="00000000" w:rsidR="00000000" w:rsidRPr="00000000">
        <w:rPr>
          <w:rtl w:val="0"/>
        </w:rPr>
      </w:r>
    </w:p>
    <w:p w:rsidR="00000000" w:rsidDel="00000000" w:rsidP="00000000" w:rsidRDefault="00000000" w:rsidRPr="00000000" w14:paraId="0000001E">
      <w:pPr>
        <w:rPr>
          <w:rFonts w:ascii="Belleza" w:cs="Belleza" w:eastAsia="Belleza" w:hAnsi="Belleza"/>
          <w:sz w:val="20"/>
          <w:szCs w:val="20"/>
        </w:rPr>
      </w:pPr>
      <w:r w:rsidDel="00000000" w:rsidR="00000000" w:rsidRPr="00000000">
        <w:fldChar w:fldCharType="end"/>
      </w:r>
      <w:r w:rsidDel="00000000" w:rsidR="00000000" w:rsidRPr="00000000">
        <w:rPr>
          <w:rFonts w:ascii="Belleza" w:cs="Belleza" w:eastAsia="Belleza" w:hAnsi="Belleza"/>
          <w:sz w:val="20"/>
          <w:szCs w:val="20"/>
          <w:rtl w:val="0"/>
        </w:rPr>
        <w:t xml:space="preserve">Instagram:</w:t>
      </w:r>
      <w:r w:rsidDel="00000000" w:rsidR="00000000" w:rsidRPr="00000000">
        <w:rPr>
          <w:rtl w:val="0"/>
        </w:rPr>
        <w:t xml:space="preserve"> </w:t>
      </w:r>
      <w:r w:rsidDel="00000000" w:rsidR="00000000" w:rsidRPr="00000000">
        <w:rPr>
          <w:rFonts w:ascii="Belleza" w:cs="Belleza" w:eastAsia="Belleza" w:hAnsi="Belleza"/>
          <w:color w:val="0000ff"/>
          <w:sz w:val="20"/>
          <w:szCs w:val="20"/>
          <w:u w:val="single"/>
          <w:rtl w:val="0"/>
        </w:rPr>
        <w:t xml:space="preserve">C</w:t>
      </w:r>
      <w:hyperlink r:id="rId15">
        <w:r w:rsidDel="00000000" w:rsidR="00000000" w:rsidRPr="00000000">
          <w:rPr>
            <w:rFonts w:ascii="Belleza" w:cs="Belleza" w:eastAsia="Belleza" w:hAnsi="Belleza"/>
            <w:color w:val="0000ff"/>
            <w:sz w:val="20"/>
            <w:szCs w:val="20"/>
            <w:u w:val="single"/>
            <w:rtl w:val="0"/>
          </w:rPr>
          <w:t xml:space="preserve">inema23Oficial</w:t>
        </w:r>
      </w:hyperlink>
      <w:r w:rsidDel="00000000" w:rsidR="00000000" w:rsidRPr="00000000">
        <w:fldChar w:fldCharType="begin"/>
        <w:instrText xml:space="preserve"> HYPERLINK "http://www.instagram.com/cinema_23" </w:instrText>
        <w:fldChar w:fldCharType="separate"/>
      </w:r>
      <w:r w:rsidDel="00000000" w:rsidR="00000000" w:rsidRPr="00000000">
        <w:rPr>
          <w:rtl w:val="0"/>
        </w:rPr>
      </w:r>
    </w:p>
    <w:p w:rsidR="00000000" w:rsidDel="00000000" w:rsidP="00000000" w:rsidRDefault="00000000" w:rsidRPr="00000000" w14:paraId="0000001F">
      <w:pPr>
        <w:rPr>
          <w:rFonts w:ascii="Belleza" w:cs="Belleza" w:eastAsia="Belleza" w:hAnsi="Belleza"/>
          <w:sz w:val="20"/>
          <w:szCs w:val="20"/>
        </w:rPr>
      </w:pPr>
      <w:r w:rsidDel="00000000" w:rsidR="00000000" w:rsidRPr="00000000">
        <w:fldChar w:fldCharType="end"/>
      </w:r>
      <w:r w:rsidDel="00000000" w:rsidR="00000000" w:rsidRPr="00000000">
        <w:rPr>
          <w:rFonts w:ascii="Belleza" w:cs="Belleza" w:eastAsia="Belleza" w:hAnsi="Belleza"/>
          <w:sz w:val="20"/>
          <w:szCs w:val="20"/>
          <w:rtl w:val="0"/>
        </w:rPr>
        <w:t xml:space="preserve">Vimeo: </w:t>
      </w:r>
      <w:hyperlink r:id="rId16">
        <w:r w:rsidDel="00000000" w:rsidR="00000000" w:rsidRPr="00000000">
          <w:rPr>
            <w:rFonts w:ascii="Belleza" w:cs="Belleza" w:eastAsia="Belleza" w:hAnsi="Belleza"/>
            <w:color w:val="0000ff"/>
            <w:sz w:val="20"/>
            <w:szCs w:val="20"/>
            <w:u w:val="single"/>
            <w:rtl w:val="0"/>
          </w:rPr>
          <w:t xml:space="preserve">cinema23oficial</w:t>
        </w:r>
      </w:hyperlink>
      <w:r w:rsidDel="00000000" w:rsidR="00000000" w:rsidRPr="00000000">
        <w:rPr>
          <w:rFonts w:ascii="Belleza" w:cs="Belleza" w:eastAsia="Belleza" w:hAnsi="Belleza"/>
          <w:sz w:val="20"/>
          <w:szCs w:val="20"/>
          <w:rtl w:val="0"/>
        </w:rPr>
        <w:t xml:space="preserve"> </w:t>
      </w:r>
    </w:p>
    <w:p w:rsidR="00000000" w:rsidDel="00000000" w:rsidP="00000000" w:rsidRDefault="00000000" w:rsidRPr="00000000" w14:paraId="00000020">
      <w:pPr>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21">
      <w:pPr>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Para conocer más sobre el Premio iberoamericano de cine Fénix®,</w:t>
      </w:r>
      <w:r w:rsidDel="00000000" w:rsidR="00000000" w:rsidRPr="00000000">
        <w:rPr>
          <w:rFonts w:ascii="Belleza" w:cs="Belleza" w:eastAsia="Belleza" w:hAnsi="Belleza"/>
          <w:b w:val="1"/>
          <w:i w:val="1"/>
          <w:sz w:val="20"/>
          <w:szCs w:val="20"/>
          <w:rtl w:val="0"/>
        </w:rPr>
        <w:t xml:space="preserve"> </w:t>
      </w:r>
      <w:r w:rsidDel="00000000" w:rsidR="00000000" w:rsidRPr="00000000">
        <w:rPr>
          <w:rFonts w:ascii="Belleza" w:cs="Belleza" w:eastAsia="Belleza" w:hAnsi="Belleza"/>
          <w:b w:val="1"/>
          <w:sz w:val="20"/>
          <w:szCs w:val="20"/>
          <w:rtl w:val="0"/>
        </w:rPr>
        <w:t xml:space="preserve">visita:</w:t>
      </w:r>
    </w:p>
    <w:p w:rsidR="00000000" w:rsidDel="00000000" w:rsidP="00000000" w:rsidRDefault="00000000" w:rsidRPr="00000000" w14:paraId="00000022">
      <w:pPr>
        <w:widowControl w:val="0"/>
        <w:spacing w:line="276" w:lineRule="auto"/>
        <w:rPr>
          <w:rFonts w:ascii="Belleza" w:cs="Belleza" w:eastAsia="Belleza" w:hAnsi="Belleza"/>
          <w:sz w:val="20"/>
          <w:szCs w:val="20"/>
        </w:rPr>
      </w:pPr>
      <w:hyperlink r:id="rId17">
        <w:r w:rsidDel="00000000" w:rsidR="00000000" w:rsidRPr="00000000">
          <w:rPr>
            <w:rFonts w:ascii="Belleza" w:cs="Belleza" w:eastAsia="Belleza" w:hAnsi="Belleza"/>
            <w:color w:val="0000ff"/>
            <w:sz w:val="20"/>
            <w:szCs w:val="20"/>
            <w:u w:val="single"/>
            <w:rtl w:val="0"/>
          </w:rPr>
          <w:t xml:space="preserve">www.premiosfenix.com</w:t>
        </w:r>
      </w:hyperlink>
      <w:r w:rsidDel="00000000" w:rsidR="00000000" w:rsidRPr="00000000">
        <w:fldChar w:fldCharType="begin"/>
        <w:instrText xml:space="preserve"> HYPERLINK "http://www.premiosfenix.com" </w:instrText>
        <w:fldChar w:fldCharType="separate"/>
      </w:r>
      <w:r w:rsidDel="00000000" w:rsidR="00000000" w:rsidRPr="00000000">
        <w:rPr>
          <w:rtl w:val="0"/>
        </w:rPr>
      </w:r>
    </w:p>
    <w:p w:rsidR="00000000" w:rsidDel="00000000" w:rsidP="00000000" w:rsidRDefault="00000000" w:rsidRPr="00000000" w14:paraId="00000023">
      <w:pPr>
        <w:widowControl w:val="0"/>
        <w:spacing w:line="276" w:lineRule="auto"/>
        <w:rPr>
          <w:rFonts w:ascii="Belleza" w:cs="Belleza" w:eastAsia="Belleza" w:hAnsi="Belleza"/>
          <w:color w:val="0000ff"/>
          <w:sz w:val="20"/>
          <w:szCs w:val="20"/>
          <w:u w:val="single"/>
        </w:rPr>
      </w:pPr>
      <w:r w:rsidDel="00000000" w:rsidR="00000000" w:rsidRPr="00000000">
        <w:fldChar w:fldCharType="end"/>
      </w:r>
      <w:r w:rsidDel="00000000" w:rsidR="00000000" w:rsidRPr="00000000">
        <w:rPr>
          <w:rFonts w:ascii="Belleza" w:cs="Belleza" w:eastAsia="Belleza" w:hAnsi="Belleza"/>
          <w:sz w:val="20"/>
          <w:szCs w:val="20"/>
          <w:rtl w:val="0"/>
        </w:rPr>
        <w:t xml:space="preserve">Twitter: </w:t>
      </w:r>
      <w:r w:rsidDel="00000000" w:rsidR="00000000" w:rsidRPr="00000000">
        <w:rPr>
          <w:rFonts w:ascii="Belleza" w:cs="Belleza" w:eastAsia="Belleza" w:hAnsi="Belleza"/>
          <w:color w:val="0000ff"/>
          <w:sz w:val="20"/>
          <w:szCs w:val="20"/>
          <w:u w:val="single"/>
          <w:rtl w:val="0"/>
        </w:rPr>
        <w:t xml:space="preserve">P</w:t>
      </w:r>
      <w:r w:rsidDel="00000000" w:rsidR="00000000" w:rsidRPr="00000000">
        <w:fldChar w:fldCharType="begin"/>
        <w:instrText xml:space="preserve"> HYPERLINK "https://twitter.com/@premiosfenix" </w:instrText>
        <w:fldChar w:fldCharType="separate"/>
      </w:r>
      <w:r w:rsidDel="00000000" w:rsidR="00000000" w:rsidRPr="00000000">
        <w:rPr>
          <w:rFonts w:ascii="Belleza" w:cs="Belleza" w:eastAsia="Belleza" w:hAnsi="Belleza"/>
          <w:color w:val="0000ff"/>
          <w:sz w:val="20"/>
          <w:szCs w:val="20"/>
          <w:u w:val="single"/>
          <w:rtl w:val="0"/>
        </w:rPr>
        <w:t xml:space="preserve">remiosFenix</w:t>
      </w:r>
    </w:p>
    <w:p w:rsidR="00000000" w:rsidDel="00000000" w:rsidP="00000000" w:rsidRDefault="00000000" w:rsidRPr="00000000" w14:paraId="00000024">
      <w:pPr>
        <w:widowControl w:val="0"/>
        <w:spacing w:line="276" w:lineRule="auto"/>
        <w:rPr>
          <w:rFonts w:ascii="Belleza" w:cs="Belleza" w:eastAsia="Belleza" w:hAnsi="Belleza"/>
          <w:color w:val="0000ff"/>
          <w:sz w:val="20"/>
          <w:szCs w:val="20"/>
          <w:u w:val="single"/>
        </w:rPr>
      </w:pPr>
      <w:r w:rsidDel="00000000" w:rsidR="00000000" w:rsidRPr="00000000">
        <w:fldChar w:fldCharType="end"/>
      </w:r>
      <w:r w:rsidDel="00000000" w:rsidR="00000000" w:rsidRPr="00000000">
        <w:rPr>
          <w:rFonts w:ascii="Belleza" w:cs="Belleza" w:eastAsia="Belleza" w:hAnsi="Belleza"/>
          <w:sz w:val="20"/>
          <w:szCs w:val="20"/>
          <w:rtl w:val="0"/>
        </w:rPr>
        <w:t xml:space="preserve">Facebook: </w:t>
      </w:r>
      <w:r w:rsidDel="00000000" w:rsidR="00000000" w:rsidRPr="00000000">
        <w:rPr>
          <w:rFonts w:ascii="Belleza" w:cs="Belleza" w:eastAsia="Belleza" w:hAnsi="Belleza"/>
          <w:color w:val="0000ff"/>
          <w:sz w:val="20"/>
          <w:szCs w:val="20"/>
          <w:u w:val="single"/>
          <w:rtl w:val="0"/>
        </w:rPr>
        <w:t xml:space="preserve">P</w:t>
      </w:r>
      <w:r w:rsidDel="00000000" w:rsidR="00000000" w:rsidRPr="00000000">
        <w:fldChar w:fldCharType="begin"/>
        <w:instrText xml:space="preserve"> HYPERLINK "http://www.facebook.com/Premiosfenix" </w:instrText>
        <w:fldChar w:fldCharType="separate"/>
      </w:r>
      <w:r w:rsidDel="00000000" w:rsidR="00000000" w:rsidRPr="00000000">
        <w:rPr>
          <w:rFonts w:ascii="Belleza" w:cs="Belleza" w:eastAsia="Belleza" w:hAnsi="Belleza"/>
          <w:color w:val="0000ff"/>
          <w:sz w:val="20"/>
          <w:szCs w:val="20"/>
          <w:u w:val="single"/>
          <w:rtl w:val="0"/>
        </w:rPr>
        <w:t xml:space="preserve">remiosFenix </w:t>
      </w:r>
    </w:p>
    <w:p w:rsidR="00000000" w:rsidDel="00000000" w:rsidP="00000000" w:rsidRDefault="00000000" w:rsidRPr="00000000" w14:paraId="00000025">
      <w:pPr>
        <w:widowControl w:val="0"/>
        <w:spacing w:line="276" w:lineRule="auto"/>
        <w:rPr>
          <w:rFonts w:ascii="Belleza" w:cs="Belleza" w:eastAsia="Belleza" w:hAnsi="Belleza"/>
          <w:color w:val="0000ff"/>
          <w:sz w:val="20"/>
          <w:szCs w:val="20"/>
          <w:u w:val="single"/>
        </w:rPr>
      </w:pPr>
      <w:r w:rsidDel="00000000" w:rsidR="00000000" w:rsidRPr="00000000">
        <w:fldChar w:fldCharType="end"/>
      </w:r>
      <w:r w:rsidDel="00000000" w:rsidR="00000000" w:rsidRPr="00000000">
        <w:rPr>
          <w:rFonts w:ascii="Belleza" w:cs="Belleza" w:eastAsia="Belleza" w:hAnsi="Belleza"/>
          <w:sz w:val="20"/>
          <w:szCs w:val="20"/>
          <w:rtl w:val="0"/>
        </w:rPr>
        <w:t xml:space="preserve">Instagram: </w:t>
      </w:r>
      <w:r w:rsidDel="00000000" w:rsidR="00000000" w:rsidRPr="00000000">
        <w:rPr>
          <w:rFonts w:ascii="Belleza" w:cs="Belleza" w:eastAsia="Belleza" w:hAnsi="Belleza"/>
          <w:color w:val="0000ff"/>
          <w:sz w:val="20"/>
          <w:szCs w:val="20"/>
          <w:u w:val="single"/>
          <w:rtl w:val="0"/>
        </w:rPr>
        <w:t xml:space="preserve">P</w:t>
      </w:r>
      <w:hyperlink r:id="rId18">
        <w:r w:rsidDel="00000000" w:rsidR="00000000" w:rsidRPr="00000000">
          <w:rPr>
            <w:rFonts w:ascii="Belleza" w:cs="Belleza" w:eastAsia="Belleza" w:hAnsi="Belleza"/>
            <w:color w:val="0000ff"/>
            <w:sz w:val="20"/>
            <w:szCs w:val="20"/>
            <w:u w:val="single"/>
            <w:rtl w:val="0"/>
          </w:rPr>
          <w:t xml:space="preserve">remiosFenix</w:t>
        </w:r>
      </w:hyperlink>
      <w:r w:rsidDel="00000000" w:rsidR="00000000" w:rsidRPr="00000000">
        <w:rPr>
          <w:rtl w:val="0"/>
        </w:rPr>
      </w:r>
    </w:p>
    <w:p w:rsidR="00000000" w:rsidDel="00000000" w:rsidP="00000000" w:rsidRDefault="00000000" w:rsidRPr="00000000" w14:paraId="00000026">
      <w:pPr>
        <w:widowControl w:val="0"/>
        <w:spacing w:line="276" w:lineRule="auto"/>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YouTube: </w:t>
      </w:r>
      <w:hyperlink r:id="rId19">
        <w:r w:rsidDel="00000000" w:rsidR="00000000" w:rsidRPr="00000000">
          <w:rPr>
            <w:rFonts w:ascii="Belleza" w:cs="Belleza" w:eastAsia="Belleza" w:hAnsi="Belleza"/>
            <w:color w:val="0000ff"/>
            <w:sz w:val="20"/>
            <w:szCs w:val="20"/>
            <w:u w:val="single"/>
            <w:rtl w:val="0"/>
          </w:rPr>
          <w:t xml:space="preserve">premiofenix</w:t>
        </w:r>
      </w:hyperlink>
      <w:r w:rsidDel="00000000" w:rsidR="00000000" w:rsidRPr="00000000">
        <w:rPr>
          <w:rtl w:val="0"/>
        </w:rPr>
      </w:r>
    </w:p>
    <w:p w:rsidR="00000000" w:rsidDel="00000000" w:rsidP="00000000" w:rsidRDefault="00000000" w:rsidRPr="00000000" w14:paraId="00000027">
      <w:pPr>
        <w:widowControl w:val="0"/>
        <w:spacing w:line="276" w:lineRule="auto"/>
        <w:rPr>
          <w:rFonts w:ascii="Belleza" w:cs="Belleza" w:eastAsia="Belleza" w:hAnsi="Belleza"/>
          <w:sz w:val="20"/>
          <w:szCs w:val="20"/>
        </w:rPr>
        <w:sectPr>
          <w:type w:val="continuous"/>
          <w:pgSz w:h="16834" w:w="11909"/>
          <w:pgMar w:bottom="1440" w:top="1440" w:left="993" w:right="1020" w:header="0" w:footer="720"/>
          <w:cols w:equalWidth="0" w:num="2">
            <w:col w:space="720" w:w="4586.24"/>
            <w:col w:space="0" w:w="4586.24"/>
          </w:cols>
        </w:sectPr>
      </w:pPr>
      <w:r w:rsidDel="00000000" w:rsidR="00000000" w:rsidRPr="00000000">
        <w:rPr>
          <w:rFonts w:ascii="Belleza" w:cs="Belleza" w:eastAsia="Belleza" w:hAnsi="Belleza"/>
          <w:sz w:val="20"/>
          <w:szCs w:val="20"/>
          <w:rtl w:val="0"/>
        </w:rPr>
        <w:t xml:space="preserve">#PremiosFénix</w:t>
      </w:r>
    </w:p>
    <w:p w:rsidR="00000000" w:rsidDel="00000000" w:rsidP="00000000" w:rsidRDefault="00000000" w:rsidRPr="00000000" w14:paraId="00000028">
      <w:pPr>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29">
      <w:pPr>
        <w:jc w:val="both"/>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Acerca del Premio iberoamericano de cine Fénix®</w:t>
      </w:r>
      <w:r w:rsidDel="00000000" w:rsidR="00000000" w:rsidRPr="00000000">
        <w:rPr>
          <w:rFonts w:ascii="Belleza" w:cs="Belleza" w:eastAsia="Belleza" w:hAnsi="Belleza"/>
          <w:sz w:val="20"/>
          <w:szCs w:val="20"/>
          <w:rtl w:val="0"/>
        </w:rPr>
        <w:br w:type="textWrapping"/>
        <w:br w:type="textWrapping"/>
        <w:t xml:space="preserve">El Premio iberoamericano de cine Fénix® es un reconocimiento anual creado y organizado por Cinema23, que celebra y destaca el trabajo de los profesionales de la industria del cine hecho en Iberoamérica, con el objetivo de dar visibilidad, fortalecer vínculos entre las cinematografías de la región y cautivar a un público más amplio. </w:t>
        <w:br w:type="textWrapping"/>
        <w:br w:type="textWrapping"/>
      </w:r>
      <w:r w:rsidDel="00000000" w:rsidR="00000000" w:rsidRPr="00000000">
        <w:rPr>
          <w:rFonts w:ascii="Belleza" w:cs="Belleza" w:eastAsia="Belleza" w:hAnsi="Belleza"/>
          <w:b w:val="1"/>
          <w:sz w:val="20"/>
          <w:szCs w:val="20"/>
          <w:rtl w:val="0"/>
        </w:rPr>
        <w:t xml:space="preserve">Acerca de Cinema23</w:t>
      </w:r>
      <w:r w:rsidDel="00000000" w:rsidR="00000000" w:rsidRPr="00000000">
        <w:rPr>
          <w:rFonts w:ascii="Belleza" w:cs="Belleza" w:eastAsia="Belleza" w:hAnsi="Belleza"/>
          <w:sz w:val="20"/>
          <w:szCs w:val="20"/>
          <w:rtl w:val="0"/>
        </w:rPr>
        <w:br w:type="textWrapping"/>
        <w:br w:type="textWrapping"/>
        <w:t xml:space="preserve">Cinema23 es una asociación creada en 2012 para la promoción y difusión de la cultura cinematográfica de América Latina, España y Portugal. Está conformada por más de mil profesionales de cine con destacada trayectoria y reconocimiento, provenientes de los 22 países de la región y aquellos que contribuyen a su cine.</w:t>
        <w:br w:type="textWrapping"/>
        <w:t xml:space="preserve"> </w:t>
        <w:br w:type="textWrapping"/>
        <w:t xml:space="preserve">Los integrantes de Cinema23 aportan y participan activamente en las actividades y estrategias que la asociación lleva a cabo durante todo el año, como parte de un intercambio creativo, cultural y de conocimiento entre las diferentes cinematografías de las naciones que la conforman.</w:t>
      </w:r>
    </w:p>
    <w:p w:rsidR="00000000" w:rsidDel="00000000" w:rsidP="00000000" w:rsidRDefault="00000000" w:rsidRPr="00000000" w14:paraId="0000002A">
      <w:pPr>
        <w:spacing w:line="276" w:lineRule="auto"/>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2B">
      <w:pPr>
        <w:spacing w:line="276" w:lineRule="auto"/>
        <w:jc w:val="both"/>
        <w:rPr>
          <w:rFonts w:ascii="Belleza" w:cs="Belleza" w:eastAsia="Belleza" w:hAnsi="Belleza"/>
          <w:sz w:val="20"/>
          <w:szCs w:val="20"/>
        </w:rPr>
        <w:sectPr>
          <w:type w:val="continuous"/>
          <w:pgSz w:h="16834" w:w="11909"/>
          <w:pgMar w:bottom="1440" w:top="1440" w:left="993" w:right="1020" w:header="0" w:footer="720"/>
        </w:sectPr>
      </w:pPr>
      <w:r w:rsidDel="00000000" w:rsidR="00000000" w:rsidRPr="00000000">
        <w:rPr>
          <w:rFonts w:ascii="Belleza" w:cs="Belleza" w:eastAsia="Belleza" w:hAnsi="Belleza"/>
          <w:sz w:val="20"/>
          <w:szCs w:val="20"/>
          <w:rtl w:val="0"/>
        </w:rPr>
        <w:t xml:space="preserve">CONTACTO PARA PRENSA</w:t>
      </w:r>
    </w:p>
    <w:p w:rsidR="00000000" w:rsidDel="00000000" w:rsidP="00000000" w:rsidRDefault="00000000" w:rsidRPr="00000000" w14:paraId="0000002C">
      <w:pPr>
        <w:spacing w:line="276" w:lineRule="auto"/>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Lizbeth Juárez</w:t>
      </w:r>
    </w:p>
    <w:p w:rsidR="00000000" w:rsidDel="00000000" w:rsidP="00000000" w:rsidRDefault="00000000" w:rsidRPr="00000000" w14:paraId="0000002D">
      <w:pPr>
        <w:spacing w:line="276" w:lineRule="auto"/>
        <w:jc w:val="both"/>
        <w:rPr>
          <w:rFonts w:ascii="Belleza" w:cs="Belleza" w:eastAsia="Belleza" w:hAnsi="Belleza"/>
          <w:sz w:val="20"/>
          <w:szCs w:val="20"/>
        </w:rPr>
      </w:pPr>
      <w:hyperlink r:id="rId20">
        <w:r w:rsidDel="00000000" w:rsidR="00000000" w:rsidRPr="00000000">
          <w:rPr>
            <w:rFonts w:ascii="Belleza" w:cs="Belleza" w:eastAsia="Belleza" w:hAnsi="Belleza"/>
            <w:color w:val="1155cc"/>
            <w:sz w:val="20"/>
            <w:szCs w:val="20"/>
            <w:u w:val="single"/>
            <w:rtl w:val="0"/>
          </w:rPr>
          <w:t xml:space="preserve">liz.juarezh@gmail.com</w:t>
        </w:r>
      </w:hyperlink>
      <w:r w:rsidDel="00000000" w:rsidR="00000000" w:rsidRPr="00000000">
        <w:rPr>
          <w:rtl w:val="0"/>
        </w:rPr>
      </w:r>
    </w:p>
    <w:p w:rsidR="00000000" w:rsidDel="00000000" w:rsidP="00000000" w:rsidRDefault="00000000" w:rsidRPr="00000000" w14:paraId="0000002E">
      <w:pPr>
        <w:spacing w:line="276" w:lineRule="auto"/>
        <w:jc w:val="both"/>
        <w:rPr>
          <w:rFonts w:ascii="Belleza" w:cs="Belleza" w:eastAsia="Belleza" w:hAnsi="Belleza"/>
          <w:sz w:val="20"/>
          <w:szCs w:val="20"/>
          <w:highlight w:val="yellow"/>
        </w:rPr>
      </w:pPr>
      <w:r w:rsidDel="00000000" w:rsidR="00000000" w:rsidRPr="00000000">
        <w:rPr>
          <w:rtl w:val="0"/>
        </w:rPr>
      </w:r>
    </w:p>
    <w:p w:rsidR="00000000" w:rsidDel="00000000" w:rsidP="00000000" w:rsidRDefault="00000000" w:rsidRPr="00000000" w14:paraId="0000002F">
      <w:pPr>
        <w:spacing w:line="276" w:lineRule="auto"/>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30">
      <w:pPr>
        <w:spacing w:line="276" w:lineRule="auto"/>
        <w:jc w:val="both"/>
        <w:rPr>
          <w:rFonts w:ascii="Belleza" w:cs="Belleza" w:eastAsia="Belleza" w:hAnsi="Belleza"/>
          <w:color w:val="1155cc"/>
          <w:sz w:val="20"/>
          <w:szCs w:val="20"/>
          <w:u w:val="single"/>
        </w:rPr>
      </w:pPr>
      <w:r w:rsidDel="00000000" w:rsidR="00000000" w:rsidRPr="00000000">
        <w:rPr>
          <w:rFonts w:ascii="Belleza" w:cs="Belleza" w:eastAsia="Belleza" w:hAnsi="Belleza"/>
          <w:color w:val="1155cc"/>
          <w:sz w:val="20"/>
          <w:szCs w:val="20"/>
          <w:u w:val="single"/>
          <w:rtl w:val="0"/>
        </w:rPr>
        <w:t xml:space="preserve"> </w:t>
      </w:r>
    </w:p>
    <w:p w:rsidR="00000000" w:rsidDel="00000000" w:rsidP="00000000" w:rsidRDefault="00000000" w:rsidRPr="00000000" w14:paraId="00000031">
      <w:pPr>
        <w:spacing w:line="276" w:lineRule="auto"/>
        <w:jc w:val="both"/>
        <w:rPr>
          <w:rFonts w:ascii="Belleza" w:cs="Belleza" w:eastAsia="Belleza" w:hAnsi="Belleza"/>
          <w:sz w:val="20"/>
          <w:szCs w:val="20"/>
        </w:rPr>
        <w:sectPr>
          <w:type w:val="continuous"/>
          <w:pgSz w:h="16834" w:w="11909"/>
          <w:pgMar w:bottom="1440" w:top="1440" w:left="993" w:right="1020" w:header="0" w:footer="720"/>
          <w:cols w:equalWidth="0" w:num="2">
            <w:col w:space="720" w:w="4586.24"/>
            <w:col w:space="0" w:w="4586.24"/>
          </w:cols>
        </w:sectPr>
      </w:pPr>
      <w:r w:rsidDel="00000000" w:rsidR="00000000" w:rsidRPr="00000000">
        <w:rPr>
          <w:rtl w:val="0"/>
        </w:rPr>
      </w:r>
    </w:p>
    <w:p w:rsidR="00000000" w:rsidDel="00000000" w:rsidP="00000000" w:rsidRDefault="00000000" w:rsidRPr="00000000" w14:paraId="00000032">
      <w:pPr>
        <w:spacing w:line="276" w:lineRule="auto"/>
        <w:jc w:val="both"/>
        <w:rPr>
          <w:rFonts w:ascii="Belleza" w:cs="Belleza" w:eastAsia="Belleza" w:hAnsi="Belleza"/>
          <w:b w:val="1"/>
          <w:sz w:val="20"/>
          <w:szCs w:val="20"/>
        </w:rPr>
      </w:pPr>
      <w:r w:rsidDel="00000000" w:rsidR="00000000" w:rsidRPr="00000000">
        <w:rPr>
          <w:rtl w:val="0"/>
        </w:rPr>
      </w:r>
    </w:p>
    <w:sectPr>
      <w:type w:val="continuous"/>
      <w:pgSz w:h="16834" w:w="11909"/>
      <w:pgMar w:bottom="1440" w:top="1440" w:left="993" w:right="10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1031" w:before="0" w:line="276" w:lineRule="auto"/>
      <w:ind w:left="0" w:right="-15"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before="720" w:line="276" w:lineRule="auto"/>
      <w:ind w:left="0" w:right="27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2076450</wp:posOffset>
          </wp:positionH>
          <wp:positionV relativeFrom="paragraph">
            <wp:posOffset>180975</wp:posOffset>
          </wp:positionV>
          <wp:extent cx="1839224" cy="1119188"/>
          <wp:effectExtent b="0" l="0" r="0" t="0"/>
          <wp:wrapTopAndBottom distB="114300" distT="114300"/>
          <wp:docPr descr="fenix_logo_negro.png" id="1" name="image1.png"/>
          <a:graphic>
            <a:graphicData uri="http://schemas.openxmlformats.org/drawingml/2006/picture">
              <pic:pic>
                <pic:nvPicPr>
                  <pic:cNvPr descr="fenix_logo_negro.png" id="0" name="image1.png"/>
                  <pic:cNvPicPr preferRelativeResize="0"/>
                </pic:nvPicPr>
                <pic:blipFill>
                  <a:blip r:embed="rId1"/>
                  <a:srcRect b="8333" l="0" r="0" t="0"/>
                  <a:stretch>
                    <a:fillRect/>
                  </a:stretch>
                </pic:blipFill>
                <pic:spPr>
                  <a:xfrm>
                    <a:off x="0" y="0"/>
                    <a:ext cx="1839224" cy="11191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liz.juarezh@gmail.com" TargetMode="External"/><Relationship Id="rId11" Type="http://schemas.openxmlformats.org/officeDocument/2006/relationships/hyperlink" Target="http://www.cinema23.com" TargetMode="External"/><Relationship Id="rId10" Type="http://schemas.openxmlformats.org/officeDocument/2006/relationships/hyperlink" Target="http://www.cinema23.com" TargetMode="External"/><Relationship Id="rId13" Type="http://schemas.openxmlformats.org/officeDocument/2006/relationships/hyperlink" Target="http://www.twitter.com/Cinema_23" TargetMode="External"/><Relationship Id="rId12" Type="http://schemas.openxmlformats.org/officeDocument/2006/relationships/hyperlink" Target="http://www.cinema23.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nema23.com" TargetMode="External"/><Relationship Id="rId15" Type="http://schemas.openxmlformats.org/officeDocument/2006/relationships/hyperlink" Target="http://www.instagram.com/cinema_23" TargetMode="External"/><Relationship Id="rId14" Type="http://schemas.openxmlformats.org/officeDocument/2006/relationships/hyperlink" Target="http://www.facebook.com/Cinema23Oficial" TargetMode="External"/><Relationship Id="rId17" Type="http://schemas.openxmlformats.org/officeDocument/2006/relationships/hyperlink" Target="http://www.premiosfenix.com" TargetMode="External"/><Relationship Id="rId16" Type="http://schemas.openxmlformats.org/officeDocument/2006/relationships/hyperlink" Target="http://www.vimeo.com/cinema23oficial" TargetMode="External"/><Relationship Id="rId5" Type="http://schemas.openxmlformats.org/officeDocument/2006/relationships/styles" Target="styles.xml"/><Relationship Id="rId19" Type="http://schemas.openxmlformats.org/officeDocument/2006/relationships/hyperlink" Target="https://www.youtube.com/user/premiofenix" TargetMode="External"/><Relationship Id="rId6" Type="http://schemas.openxmlformats.org/officeDocument/2006/relationships/header" Target="header1.xml"/><Relationship Id="rId18" Type="http://schemas.openxmlformats.org/officeDocument/2006/relationships/hyperlink" Target="http://www.instagram.com/Premiosfenix" TargetMode="External"/><Relationship Id="rId7" Type="http://schemas.openxmlformats.org/officeDocument/2006/relationships/footer" Target="footer1.xml"/><Relationship Id="rId8" Type="http://schemas.openxmlformats.org/officeDocument/2006/relationships/hyperlink" Target="http://www.cinema23.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